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4D6E" w14:textId="2AA09A60" w:rsidR="00553F06" w:rsidRPr="00E27889" w:rsidRDefault="00553F06" w:rsidP="00FA3C3A">
      <w:pPr>
        <w:pBdr>
          <w:top w:val="single" w:sz="4" w:space="1" w:color="65BC8F"/>
          <w:left w:val="single" w:sz="4" w:space="4" w:color="65BC8F"/>
          <w:bottom w:val="single" w:sz="4" w:space="1" w:color="65BC8F"/>
          <w:right w:val="single" w:sz="4" w:space="4" w:color="65BC8F"/>
        </w:pBdr>
        <w:jc w:val="center"/>
        <w:rPr>
          <w:b/>
          <w:color w:val="489E6F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50650390"/>
      <w:r w:rsidRPr="00E27889">
        <w:rPr>
          <w:b/>
          <w:color w:val="489E6F"/>
          <w:sz w:val="32"/>
          <w:szCs w:val="32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>Fiche de renseignements pour installation CNG</w:t>
      </w:r>
      <w:r w:rsidR="00D42E8C">
        <w:rPr>
          <w:b/>
          <w:color w:val="489E6F"/>
          <w:sz w:val="32"/>
          <w:szCs w:val="32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 xml:space="preserve"> </w:t>
      </w:r>
      <w:proofErr w:type="spellStart"/>
      <w:r w:rsidR="00D42E8C">
        <w:rPr>
          <w:b/>
          <w:color w:val="489E6F"/>
          <w:sz w:val="32"/>
          <w:szCs w:val="32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>slowfill</w:t>
      </w:r>
      <w:proofErr w:type="spellEnd"/>
    </w:p>
    <w:bookmarkEnd w:id="0"/>
    <w:p w14:paraId="21E3B449" w14:textId="585D961D" w:rsidR="006D5FE4" w:rsidRDefault="00072483" w:rsidP="001F2455">
      <w:pPr>
        <w:spacing w:after="0" w:line="240" w:lineRule="auto"/>
      </w:pPr>
      <w:r>
        <w:t>La commune de</w:t>
      </w:r>
      <w:r w:rsidR="00553F06">
        <w:t xml:space="preserve"> : </w:t>
      </w:r>
      <w:r w:rsidR="006D5FE4">
        <w:t xml:space="preserve"> </w:t>
      </w:r>
    </w:p>
    <w:p w14:paraId="37882345" w14:textId="53C072B2" w:rsidR="00072483" w:rsidRDefault="006D5FE4" w:rsidP="001F2455">
      <w:pPr>
        <w:spacing w:after="0" w:line="240" w:lineRule="auto"/>
      </w:pPr>
      <w:r>
        <w:t>S</w:t>
      </w:r>
      <w:r w:rsidR="00072483">
        <w:t>ouhaite</w:t>
      </w:r>
      <w:r>
        <w:t xml:space="preserve"> installer une </w:t>
      </w:r>
      <w:r w:rsidR="005E2AE6">
        <w:t xml:space="preserve">station de recharge CNG </w:t>
      </w:r>
      <w:r w:rsidR="00072483">
        <w:t xml:space="preserve">via </w:t>
      </w:r>
      <w:r w:rsidR="005E2AE6">
        <w:t>NEOVIA</w:t>
      </w:r>
      <w:r w:rsidR="00072483">
        <w:t xml:space="preserve"> pour le bâtiment</w:t>
      </w:r>
      <w:r>
        <w:t xml:space="preserve"> suivant</w:t>
      </w:r>
      <w:r w:rsidR="00072483">
        <w:t xml:space="preserve"> lui appartenant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D5FE4" w:rsidRPr="006D5FE4" w14:paraId="6DC3A576" w14:textId="77777777" w:rsidTr="00553F06">
        <w:tc>
          <w:tcPr>
            <w:tcW w:w="1951" w:type="dxa"/>
          </w:tcPr>
          <w:p w14:paraId="6E2EDA86" w14:textId="77777777" w:rsidR="001F2455" w:rsidRDefault="001F2455" w:rsidP="001F2455"/>
          <w:p w14:paraId="7CBDE43B" w14:textId="230411E2" w:rsidR="006D5FE4" w:rsidRPr="006D5FE4" w:rsidRDefault="006D5FE4" w:rsidP="001F2455">
            <w:r w:rsidRPr="006D5FE4">
              <w:t>Nom du bâtiment :</w:t>
            </w:r>
          </w:p>
        </w:tc>
        <w:tc>
          <w:tcPr>
            <w:tcW w:w="7261" w:type="dxa"/>
            <w:shd w:val="clear" w:color="auto" w:fill="auto"/>
          </w:tcPr>
          <w:p w14:paraId="1BE9A74B" w14:textId="77777777" w:rsidR="006D5FE4" w:rsidRPr="006D5FE4" w:rsidRDefault="006D5FE4" w:rsidP="006C57F4"/>
        </w:tc>
      </w:tr>
      <w:tr w:rsidR="006D5FE4" w:rsidRPr="006D5FE4" w14:paraId="7EE38892" w14:textId="77777777" w:rsidTr="00553F06">
        <w:tc>
          <w:tcPr>
            <w:tcW w:w="1951" w:type="dxa"/>
          </w:tcPr>
          <w:p w14:paraId="05AF8912" w14:textId="77777777" w:rsidR="006D5FE4" w:rsidRPr="006D5FE4" w:rsidRDefault="006D5FE4" w:rsidP="001F2455">
            <w:r w:rsidRPr="006D5FE4">
              <w:t>Rue, n° : </w:t>
            </w:r>
          </w:p>
        </w:tc>
        <w:tc>
          <w:tcPr>
            <w:tcW w:w="7261" w:type="dxa"/>
            <w:shd w:val="clear" w:color="auto" w:fill="auto"/>
          </w:tcPr>
          <w:p w14:paraId="3A2A2BEA" w14:textId="77777777" w:rsidR="006D5FE4" w:rsidRPr="006D5FE4" w:rsidRDefault="006D5FE4" w:rsidP="006C57F4"/>
        </w:tc>
      </w:tr>
      <w:tr w:rsidR="006D5FE4" w:rsidRPr="006D5FE4" w14:paraId="261D0157" w14:textId="77777777" w:rsidTr="00553F06">
        <w:tc>
          <w:tcPr>
            <w:tcW w:w="1951" w:type="dxa"/>
          </w:tcPr>
          <w:p w14:paraId="79FB3DB3" w14:textId="77777777" w:rsidR="006D5FE4" w:rsidRPr="006D5FE4" w:rsidRDefault="006D5FE4" w:rsidP="001F2455">
            <w:r w:rsidRPr="006D5FE4">
              <w:t>CP &amp; localité :</w:t>
            </w:r>
          </w:p>
        </w:tc>
        <w:tc>
          <w:tcPr>
            <w:tcW w:w="7261" w:type="dxa"/>
            <w:shd w:val="clear" w:color="auto" w:fill="auto"/>
          </w:tcPr>
          <w:p w14:paraId="367AF530" w14:textId="77777777" w:rsidR="006D5FE4" w:rsidRPr="006D5FE4" w:rsidRDefault="006D5FE4" w:rsidP="006C57F4"/>
        </w:tc>
      </w:tr>
    </w:tbl>
    <w:p w14:paraId="1C3FBC5F" w14:textId="77777777" w:rsidR="001F2455" w:rsidRDefault="001F2455" w:rsidP="001F2455">
      <w:pPr>
        <w:spacing w:after="0" w:line="240" w:lineRule="auto"/>
      </w:pPr>
    </w:p>
    <w:p w14:paraId="5C843795" w14:textId="16823534" w:rsidR="00CF0A31" w:rsidRPr="001F2455" w:rsidRDefault="00647A05" w:rsidP="001F2455">
      <w:pPr>
        <w:spacing w:after="0" w:line="240" w:lineRule="auto"/>
      </w:pPr>
      <w:r w:rsidRPr="001F2455">
        <w:t>R</w:t>
      </w:r>
      <w:r w:rsidR="008073FB" w:rsidRPr="001F2455">
        <w:t>enseignements</w:t>
      </w:r>
      <w:r w:rsidR="00CF0A31" w:rsidRPr="001F2455">
        <w:t> </w:t>
      </w:r>
      <w:r w:rsidR="006D5FE4" w:rsidRPr="001F2455">
        <w:t>fournis par la Commune</w:t>
      </w:r>
      <w:r w:rsidR="00553F06" w:rsidRPr="001F2455">
        <w:t>*</w:t>
      </w:r>
      <w:r w:rsidR="00CF0A31" w:rsidRPr="001F2455">
        <w:t>:</w:t>
      </w:r>
    </w:p>
    <w:p w14:paraId="57553362" w14:textId="599525FF" w:rsidR="008073FB" w:rsidRPr="00CF0A31" w:rsidRDefault="00CF0A31" w:rsidP="001F2455">
      <w:pPr>
        <w:spacing w:after="0" w:line="240" w:lineRule="auto"/>
      </w:pPr>
      <w:r w:rsidRPr="00CF0A31">
        <w:t>(</w:t>
      </w:r>
      <w:r w:rsidR="00647A05" w:rsidRPr="00CF0A31">
        <w:t>*</w:t>
      </w:r>
      <w:r w:rsidRPr="00CF0A31">
        <w:t>)</w:t>
      </w:r>
      <w:r>
        <w:t> :</w:t>
      </w:r>
      <w:r w:rsidR="00647A05" w:rsidRPr="00CF0A31">
        <w:t> </w:t>
      </w:r>
      <w:r w:rsidR="005E2AE6">
        <w:t>Cocher</w:t>
      </w:r>
      <w:r w:rsidRPr="00CF0A31">
        <w:t>, compléter si nécessaire</w:t>
      </w:r>
    </w:p>
    <w:p w14:paraId="764BA80D" w14:textId="77777777" w:rsidR="001F2455" w:rsidRDefault="001F2455" w:rsidP="001F2455">
      <w:pPr>
        <w:spacing w:after="0" w:line="240" w:lineRule="auto"/>
      </w:pPr>
    </w:p>
    <w:p w14:paraId="7AA111C9" w14:textId="4F7AE053" w:rsidR="00664D2A" w:rsidRDefault="00664D2A" w:rsidP="001F2455">
      <w:pPr>
        <w:spacing w:after="0" w:line="240" w:lineRule="auto"/>
      </w:pPr>
      <w:r>
        <w:t>Bâtiment :</w:t>
      </w:r>
      <w:r w:rsidR="005E2AE6" w:rsidRPr="001F2455">
        <w:t xml:space="preserve">                                                   </w:t>
      </w:r>
    </w:p>
    <w:p w14:paraId="37FCB5AE" w14:textId="77777777" w:rsidR="001F2455" w:rsidRDefault="001F2455" w:rsidP="001F2455">
      <w:pPr>
        <w:spacing w:after="0" w:line="240" w:lineRule="auto"/>
      </w:pPr>
      <w:bookmarkStart w:id="1" w:name="_GoBack"/>
      <w:bookmarkEnd w:id="1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B96613" w:rsidRPr="00B96613" w14:paraId="24AB7975" w14:textId="77777777" w:rsidTr="003122AC">
        <w:tc>
          <w:tcPr>
            <w:tcW w:w="4673" w:type="dxa"/>
          </w:tcPr>
          <w:p w14:paraId="10344E66" w14:textId="62BF942A" w:rsidR="00B96613" w:rsidRPr="00B96613" w:rsidRDefault="00730C55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Le gaz de ville est présent dans la rue</w:t>
            </w:r>
            <w:r w:rsidR="00B96613" w:rsidRPr="00B96613">
              <w:t>:</w:t>
            </w:r>
          </w:p>
        </w:tc>
        <w:tc>
          <w:tcPr>
            <w:tcW w:w="4389" w:type="dxa"/>
          </w:tcPr>
          <w:p w14:paraId="41B054A1" w14:textId="284EA44C" w:rsidR="00B96613" w:rsidRPr="003122AC" w:rsidRDefault="00730C55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oui –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non  </w:t>
            </w:r>
          </w:p>
        </w:tc>
      </w:tr>
      <w:tr w:rsidR="00B96613" w:rsidRPr="00B96613" w14:paraId="4113F610" w14:textId="77777777" w:rsidTr="003122AC">
        <w:tc>
          <w:tcPr>
            <w:tcW w:w="4673" w:type="dxa"/>
          </w:tcPr>
          <w:p w14:paraId="615F5698" w14:textId="55B61D84" w:rsidR="00B96613" w:rsidRPr="00B96613" w:rsidRDefault="00730C55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Bâtiment équipé d’un compteur gaz</w:t>
            </w:r>
            <w:r w:rsidR="00553F06">
              <w:t> :</w:t>
            </w:r>
          </w:p>
        </w:tc>
        <w:tc>
          <w:tcPr>
            <w:tcW w:w="4389" w:type="dxa"/>
            <w:shd w:val="clear" w:color="auto" w:fill="auto"/>
          </w:tcPr>
          <w:p w14:paraId="2189DDF0" w14:textId="6C01D292" w:rsidR="00B96613" w:rsidRPr="003122AC" w:rsidRDefault="00730C55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oui –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non  </w:t>
            </w:r>
          </w:p>
        </w:tc>
      </w:tr>
      <w:tr w:rsidR="00B96613" w:rsidRPr="00B96613" w14:paraId="6895D468" w14:textId="77777777" w:rsidTr="003122AC">
        <w:tc>
          <w:tcPr>
            <w:tcW w:w="4673" w:type="dxa"/>
          </w:tcPr>
          <w:p w14:paraId="35D38E4B" w14:textId="780E8F77" w:rsidR="00B96613" w:rsidRPr="00B96613" w:rsidRDefault="00B96613" w:rsidP="00FA3C3A">
            <w:pPr>
              <w:pStyle w:val="Paragraphedeliste"/>
              <w:spacing w:line="276" w:lineRule="auto"/>
              <w:ind w:left="0"/>
              <w:jc w:val="right"/>
            </w:pPr>
            <w:r w:rsidRPr="00B96613">
              <w:t>Numéro EAN du compteur</w:t>
            </w:r>
            <w:r w:rsidR="00A14713">
              <w:t xml:space="preserve"> gaz</w:t>
            </w:r>
            <w:r w:rsidRPr="00B96613">
              <w:t> :</w:t>
            </w:r>
          </w:p>
        </w:tc>
        <w:tc>
          <w:tcPr>
            <w:tcW w:w="4389" w:type="dxa"/>
          </w:tcPr>
          <w:p w14:paraId="10069BDB" w14:textId="198BD3A2" w:rsidR="00B96613" w:rsidRPr="00B96613" w:rsidRDefault="00B96613" w:rsidP="00FA3C3A">
            <w:pPr>
              <w:pStyle w:val="Paragraphedeliste"/>
              <w:spacing w:line="276" w:lineRule="auto"/>
              <w:ind w:left="0"/>
            </w:pPr>
          </w:p>
        </w:tc>
      </w:tr>
      <w:tr w:rsidR="00B96613" w:rsidRPr="007C4EE7" w14:paraId="2EA9F8CB" w14:textId="77777777" w:rsidTr="003122AC">
        <w:tc>
          <w:tcPr>
            <w:tcW w:w="4673" w:type="dxa"/>
          </w:tcPr>
          <w:p w14:paraId="57028E4B" w14:textId="2F0100EF" w:rsidR="00B96613" w:rsidRPr="00B96613" w:rsidRDefault="00B96613" w:rsidP="00FA3C3A">
            <w:pPr>
              <w:pStyle w:val="Paragraphedeliste"/>
              <w:spacing w:line="276" w:lineRule="auto"/>
              <w:ind w:left="0"/>
              <w:jc w:val="right"/>
            </w:pPr>
            <w:r w:rsidRPr="00B96613">
              <w:t xml:space="preserve">Type de </w:t>
            </w:r>
            <w:r w:rsidR="00583B5C">
              <w:t>compteur</w:t>
            </w:r>
            <w:r w:rsidRPr="00B96613">
              <w:t>:</w:t>
            </w:r>
          </w:p>
        </w:tc>
        <w:tc>
          <w:tcPr>
            <w:tcW w:w="4389" w:type="dxa"/>
          </w:tcPr>
          <w:p w14:paraId="1819BE65" w14:textId="707CD185" w:rsidR="00B96613" w:rsidRPr="00B96613" w:rsidRDefault="007C4EE7" w:rsidP="00FA3C3A">
            <w:pPr>
              <w:pStyle w:val="Paragraphedeliste"/>
              <w:spacing w:line="276" w:lineRule="auto"/>
              <w:ind w:left="0"/>
              <w:rPr>
                <w:lang w:val="nl-BE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="00583B5C">
              <w:rPr>
                <w:rFonts w:cstheme="minorHAnsi"/>
                <w:color w:val="548DD4" w:themeColor="text2" w:themeTint="99"/>
              </w:rPr>
              <w:t>G4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 -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="00583B5C">
              <w:rPr>
                <w:rFonts w:cstheme="minorHAnsi"/>
                <w:color w:val="548DD4" w:themeColor="text2" w:themeTint="99"/>
              </w:rPr>
              <w:t>G6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583B5C">
              <w:rPr>
                <w:color w:val="548DD4" w:themeColor="text2" w:themeTint="99"/>
                <w:lang w:val="nl-BE"/>
              </w:rPr>
              <w:t xml:space="preserve">- 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="00583B5C">
              <w:rPr>
                <w:rFonts w:cstheme="minorHAnsi"/>
                <w:color w:val="548DD4" w:themeColor="text2" w:themeTint="99"/>
              </w:rPr>
              <w:t>G10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 -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095C45">
              <w:rPr>
                <w:color w:val="548DD4" w:themeColor="text2" w:themeTint="99"/>
                <w:lang w:val="nl-BE"/>
              </w:rPr>
              <w:t xml:space="preserve">G16 </w:t>
            </w:r>
            <w:proofErr w:type="spellStart"/>
            <w:r w:rsidR="00095C45">
              <w:rPr>
                <w:color w:val="548DD4" w:themeColor="text2" w:themeTint="99"/>
                <w:lang w:val="nl-BE"/>
              </w:rPr>
              <w:t>ou</w:t>
            </w:r>
            <w:proofErr w:type="spellEnd"/>
            <w:r w:rsidR="00095C45">
              <w:rPr>
                <w:color w:val="548DD4" w:themeColor="text2" w:themeTint="99"/>
                <w:lang w:val="nl-BE"/>
              </w:rPr>
              <w:t xml:space="preserve"> plus  </w:t>
            </w:r>
          </w:p>
        </w:tc>
      </w:tr>
      <w:tr w:rsidR="00393A08" w:rsidRPr="00B96613" w14:paraId="748DA302" w14:textId="77777777" w:rsidTr="000C617B">
        <w:tc>
          <w:tcPr>
            <w:tcW w:w="4673" w:type="dxa"/>
          </w:tcPr>
          <w:p w14:paraId="28BD60D1" w14:textId="77777777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Les emplacements de parking pressentis sont à proximité immédiate du bâtiment ?</w:t>
            </w:r>
          </w:p>
        </w:tc>
        <w:tc>
          <w:tcPr>
            <w:tcW w:w="4389" w:type="dxa"/>
          </w:tcPr>
          <w:p w14:paraId="0438082C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oui –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non  </w:t>
            </w:r>
          </w:p>
          <w:p w14:paraId="749E3614" w14:textId="77777777" w:rsidR="00393A08" w:rsidRPr="00B96613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  <w:shd w:val="clear" w:color="auto" w:fill="BFBFBF" w:themeFill="background1" w:themeFillShade="BF"/>
                <w:lang w:val="nl-BE"/>
              </w:rPr>
            </w:pPr>
          </w:p>
        </w:tc>
      </w:tr>
      <w:tr w:rsidR="00B96613" w:rsidRPr="00B96613" w14:paraId="5AD0CDE5" w14:textId="77777777" w:rsidTr="003122AC">
        <w:tc>
          <w:tcPr>
            <w:tcW w:w="4673" w:type="dxa"/>
          </w:tcPr>
          <w:p w14:paraId="49BA3DE4" w14:textId="3E6B2F00" w:rsidR="00B96613" w:rsidRPr="00B96613" w:rsidRDefault="00095C45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Le compteur se trouve à quelle distance des emplacements de parking pressentis ?</w:t>
            </w:r>
          </w:p>
        </w:tc>
        <w:tc>
          <w:tcPr>
            <w:tcW w:w="4389" w:type="dxa"/>
          </w:tcPr>
          <w:p w14:paraId="08E52BDF" w14:textId="4C9FB147" w:rsidR="00B96613" w:rsidRPr="00B96613" w:rsidRDefault="00553F06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lang w:val="nl-BE"/>
              </w:rPr>
              <w:t xml:space="preserve">               </w:t>
            </w:r>
            <w:proofErr w:type="spellStart"/>
            <w:r w:rsidR="00095C45" w:rsidRPr="00095C45">
              <w:rPr>
                <w:color w:val="548DD4" w:themeColor="text2" w:themeTint="99"/>
                <w:lang w:val="nl-BE"/>
              </w:rPr>
              <w:t>mètres</w:t>
            </w:r>
            <w:proofErr w:type="spellEnd"/>
            <w:r w:rsidR="00095C45" w:rsidRPr="00095C45">
              <w:rPr>
                <w:color w:val="548DD4" w:themeColor="text2" w:themeTint="99"/>
                <w:lang w:val="nl-BE"/>
              </w:rPr>
              <w:t>.</w:t>
            </w:r>
          </w:p>
        </w:tc>
      </w:tr>
      <w:tr w:rsidR="00393A08" w:rsidRPr="00B96613" w14:paraId="4EB4AF96" w14:textId="77777777" w:rsidTr="003122AC">
        <w:tc>
          <w:tcPr>
            <w:tcW w:w="4673" w:type="dxa"/>
          </w:tcPr>
          <w:p w14:paraId="5B24F2E2" w14:textId="05B4BFB9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Un espace aéré de 1,5 x2,5m avec poteaux anticollision est possible à proximité des emplacements de parking pressentis ?</w:t>
            </w:r>
          </w:p>
        </w:tc>
        <w:tc>
          <w:tcPr>
            <w:tcW w:w="4389" w:type="dxa"/>
          </w:tcPr>
          <w:p w14:paraId="7688F2D4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oui –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</w:rPr>
              <w:t xml:space="preserve">non  </w:t>
            </w:r>
          </w:p>
          <w:p w14:paraId="33869FFE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rFonts w:cstheme="minorHAnsi"/>
                <w:color w:val="548DD4" w:themeColor="text2" w:themeTint="99"/>
              </w:rPr>
            </w:pPr>
          </w:p>
        </w:tc>
      </w:tr>
      <w:tr w:rsidR="00393A08" w:rsidRPr="00B96613" w14:paraId="25C52618" w14:textId="77777777" w:rsidTr="003122AC">
        <w:tc>
          <w:tcPr>
            <w:tcW w:w="4673" w:type="dxa"/>
          </w:tcPr>
          <w:p w14:paraId="49B6B3CC" w14:textId="63406BE0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 xml:space="preserve">Combien de véhicules lourds (bus/camion) CNG avez-vous actuellement ? </w:t>
            </w:r>
          </w:p>
          <w:p w14:paraId="011C7187" w14:textId="2BAE4660" w:rsidR="00393A08" w:rsidRPr="00B96613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 xml:space="preserve">Combien de véhicules supplémentaires envisagez-vous dans les 10 ans à venir ? </w:t>
            </w:r>
          </w:p>
        </w:tc>
        <w:tc>
          <w:tcPr>
            <w:tcW w:w="4389" w:type="dxa"/>
          </w:tcPr>
          <w:p w14:paraId="3B3C0868" w14:textId="00705696" w:rsidR="00393A08" w:rsidRDefault="00121599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  <w:lang w:val="nl-BE"/>
              </w:rPr>
            </w:pPr>
            <w:r>
              <w:rPr>
                <w:rFonts w:cstheme="minorHAnsi"/>
                <w:color w:val="548DD4" w:themeColor="text2" w:themeTint="99"/>
              </w:rPr>
              <w:t>□ 0</w:t>
            </w:r>
            <w:r w:rsidRPr="00B96613">
              <w:rPr>
                <w:color w:val="548DD4" w:themeColor="text2" w:themeTint="99"/>
                <w:lang w:val="nl-BE"/>
              </w:rPr>
              <w:t xml:space="preserve"> - </w:t>
            </w:r>
            <w:r w:rsidR="00393A08">
              <w:rPr>
                <w:rFonts w:cstheme="minorHAnsi"/>
                <w:color w:val="548DD4" w:themeColor="text2" w:themeTint="99"/>
              </w:rPr>
              <w:t>□ 1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 - </w:t>
            </w:r>
            <w:r w:rsidR="00393A08">
              <w:rPr>
                <w:rFonts w:cstheme="minorHAnsi"/>
                <w:color w:val="548DD4" w:themeColor="text2" w:themeTint="99"/>
              </w:rPr>
              <w:t>□ 2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color w:val="548DD4" w:themeColor="text2" w:themeTint="99"/>
                <w:lang w:val="nl-BE"/>
              </w:rPr>
              <w:t xml:space="preserve">- </w:t>
            </w:r>
            <w:r w:rsidR="00393A08">
              <w:rPr>
                <w:rFonts w:cstheme="minorHAnsi"/>
                <w:color w:val="548DD4" w:themeColor="text2" w:themeTint="99"/>
              </w:rPr>
              <w:t xml:space="preserve">□ 3 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- </w:t>
            </w:r>
            <w:r w:rsidR="00393A08">
              <w:rPr>
                <w:rFonts w:cstheme="minorHAnsi"/>
                <w:color w:val="548DD4" w:themeColor="text2" w:themeTint="99"/>
              </w:rPr>
              <w:t>□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color w:val="548DD4" w:themeColor="text2" w:themeTint="99"/>
                <w:lang w:val="nl-BE"/>
              </w:rPr>
              <w:t xml:space="preserve">4 </w:t>
            </w:r>
            <w:proofErr w:type="spellStart"/>
            <w:r w:rsidR="00393A08">
              <w:rPr>
                <w:color w:val="548DD4" w:themeColor="text2" w:themeTint="99"/>
                <w:lang w:val="nl-BE"/>
              </w:rPr>
              <w:t>ou</w:t>
            </w:r>
            <w:proofErr w:type="spellEnd"/>
            <w:r w:rsidR="00393A08">
              <w:rPr>
                <w:color w:val="548DD4" w:themeColor="text2" w:themeTint="99"/>
                <w:lang w:val="nl-BE"/>
              </w:rPr>
              <w:t xml:space="preserve"> plus  </w:t>
            </w:r>
          </w:p>
          <w:p w14:paraId="091B58C0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</w:p>
          <w:p w14:paraId="792869F4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</w:p>
          <w:p w14:paraId="1E75BC4A" w14:textId="77777777" w:rsidR="00393A08" w:rsidRPr="00B96613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 1</w:t>
            </w:r>
            <w:r w:rsidRPr="00B96613">
              <w:rPr>
                <w:color w:val="548DD4" w:themeColor="text2" w:themeTint="99"/>
                <w:lang w:val="nl-BE"/>
              </w:rPr>
              <w:t xml:space="preserve"> - </w:t>
            </w:r>
            <w:r>
              <w:rPr>
                <w:rFonts w:cstheme="minorHAnsi"/>
                <w:color w:val="548DD4" w:themeColor="text2" w:themeTint="99"/>
              </w:rPr>
              <w:t>□ 2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- </w:t>
            </w:r>
            <w:r>
              <w:rPr>
                <w:rFonts w:cstheme="minorHAnsi"/>
                <w:color w:val="548DD4" w:themeColor="text2" w:themeTint="99"/>
              </w:rPr>
              <w:t xml:space="preserve">□ 3 </w:t>
            </w:r>
            <w:r w:rsidRPr="00B96613">
              <w:rPr>
                <w:color w:val="548DD4" w:themeColor="text2" w:themeTint="99"/>
                <w:lang w:val="nl-BE"/>
              </w:rPr>
              <w:t xml:space="preserve">-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4 </w:t>
            </w:r>
            <w:proofErr w:type="spellStart"/>
            <w:r>
              <w:rPr>
                <w:color w:val="548DD4" w:themeColor="text2" w:themeTint="99"/>
                <w:lang w:val="nl-BE"/>
              </w:rPr>
              <w:t>ou</w:t>
            </w:r>
            <w:proofErr w:type="spellEnd"/>
            <w:r>
              <w:rPr>
                <w:color w:val="548DD4" w:themeColor="text2" w:themeTint="99"/>
                <w:lang w:val="nl-BE"/>
              </w:rPr>
              <w:t xml:space="preserve"> plus  </w:t>
            </w:r>
          </w:p>
        </w:tc>
      </w:tr>
      <w:tr w:rsidR="00393A08" w:rsidRPr="00B96613" w14:paraId="764A0569" w14:textId="77777777" w:rsidTr="003122AC">
        <w:tc>
          <w:tcPr>
            <w:tcW w:w="4673" w:type="dxa"/>
          </w:tcPr>
          <w:p w14:paraId="5745B173" w14:textId="40EEC22B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Combien de km maximum par jour par véhicule ?</w:t>
            </w:r>
          </w:p>
        </w:tc>
        <w:tc>
          <w:tcPr>
            <w:tcW w:w="4389" w:type="dxa"/>
          </w:tcPr>
          <w:p w14:paraId="27B56E02" w14:textId="441BA1C4" w:rsidR="00393A08" w:rsidRDefault="00393A08" w:rsidP="00FA3C3A">
            <w:pPr>
              <w:pStyle w:val="Paragraphedeliste"/>
              <w:spacing w:line="276" w:lineRule="auto"/>
              <w:ind w:left="0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 jusque 50km</w:t>
            </w:r>
            <w:r w:rsidRPr="00B96613">
              <w:rPr>
                <w:color w:val="548DD4" w:themeColor="text2" w:themeTint="99"/>
                <w:lang w:val="nl-BE"/>
              </w:rPr>
              <w:t> 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 jusque 150km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 +</w:t>
            </w:r>
            <w:r w:rsidR="00C26ECC">
              <w:rPr>
                <w:rFonts w:cstheme="minorHAnsi"/>
                <w:color w:val="548DD4" w:themeColor="text2" w:themeTint="99"/>
              </w:rPr>
              <w:t> :</w:t>
            </w:r>
          </w:p>
        </w:tc>
      </w:tr>
      <w:tr w:rsidR="00393A08" w:rsidRPr="00B96613" w14:paraId="0C9A3373" w14:textId="77777777" w:rsidTr="003122AC">
        <w:tc>
          <w:tcPr>
            <w:tcW w:w="4673" w:type="dxa"/>
          </w:tcPr>
          <w:p w14:paraId="264DEE59" w14:textId="244DAB96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De combien de véhicules légers (- de 3,5T) CNG disposez-vous actuellement ?</w:t>
            </w:r>
          </w:p>
          <w:p w14:paraId="1777B9C3" w14:textId="4CC9CEAA" w:rsidR="00393A08" w:rsidRPr="00B96613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Combien de véhicules supplémentaires envisagez-vous dans les 10 ans à venir ?</w:t>
            </w:r>
          </w:p>
        </w:tc>
        <w:tc>
          <w:tcPr>
            <w:tcW w:w="4389" w:type="dxa"/>
          </w:tcPr>
          <w:p w14:paraId="314E9B87" w14:textId="4C9915D2" w:rsidR="00393A08" w:rsidRDefault="00AE299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  <w:lang w:val="nl-BE"/>
              </w:rPr>
            </w:pPr>
            <w:r>
              <w:rPr>
                <w:rFonts w:cstheme="minorHAnsi"/>
                <w:color w:val="548DD4" w:themeColor="text2" w:themeTint="99"/>
              </w:rPr>
              <w:t>□ 0</w:t>
            </w:r>
            <w:r w:rsidRPr="00B96613">
              <w:rPr>
                <w:color w:val="548DD4" w:themeColor="text2" w:themeTint="99"/>
                <w:lang w:val="nl-BE"/>
              </w:rPr>
              <w:t xml:space="preserve"> - </w:t>
            </w:r>
            <w:r w:rsidR="00393A08">
              <w:rPr>
                <w:rFonts w:cstheme="minorHAnsi"/>
                <w:color w:val="548DD4" w:themeColor="text2" w:themeTint="99"/>
              </w:rPr>
              <w:t>□ 1</w:t>
            </w:r>
            <w:r w:rsidR="00393A08" w:rsidRPr="00B96613">
              <w:rPr>
                <w:color w:val="548DD4" w:themeColor="text2" w:themeTint="99"/>
                <w:lang w:val="nl-BE"/>
              </w:rPr>
              <w:t> 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rFonts w:cstheme="minorHAnsi"/>
                <w:color w:val="548DD4" w:themeColor="text2" w:themeTint="99"/>
              </w:rPr>
              <w:t>□ 2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 w:rsidR="00393A08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rFonts w:cstheme="minorHAnsi"/>
                <w:color w:val="548DD4" w:themeColor="text2" w:themeTint="99"/>
              </w:rPr>
              <w:t xml:space="preserve">□ 3 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rFonts w:cstheme="minorHAnsi"/>
                <w:color w:val="548DD4" w:themeColor="text2" w:themeTint="99"/>
              </w:rPr>
              <w:t>□</w:t>
            </w:r>
            <w:r w:rsidR="00393A08"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393A08">
              <w:rPr>
                <w:color w:val="548DD4" w:themeColor="text2" w:themeTint="99"/>
                <w:lang w:val="nl-BE"/>
              </w:rPr>
              <w:t xml:space="preserve">4 </w:t>
            </w:r>
            <w:proofErr w:type="spellStart"/>
            <w:r w:rsidR="00393A08">
              <w:rPr>
                <w:color w:val="548DD4" w:themeColor="text2" w:themeTint="99"/>
                <w:lang w:val="nl-BE"/>
              </w:rPr>
              <w:t>ou</w:t>
            </w:r>
            <w:proofErr w:type="spellEnd"/>
            <w:r w:rsidR="00393A08">
              <w:rPr>
                <w:color w:val="548DD4" w:themeColor="text2" w:themeTint="99"/>
                <w:lang w:val="nl-BE"/>
              </w:rPr>
              <w:t xml:space="preserve"> plus  </w:t>
            </w:r>
          </w:p>
          <w:p w14:paraId="407A677E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</w:p>
          <w:p w14:paraId="03877BB8" w14:textId="77777777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</w:p>
          <w:p w14:paraId="671E3312" w14:textId="64C1D292" w:rsidR="00393A08" w:rsidRPr="00B96613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 1</w:t>
            </w:r>
            <w:r w:rsidRPr="00B96613">
              <w:rPr>
                <w:color w:val="548DD4" w:themeColor="text2" w:themeTint="99"/>
                <w:lang w:val="nl-BE"/>
              </w:rPr>
              <w:t> 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 2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 xml:space="preserve">□ 3 </w:t>
            </w:r>
            <w:r w:rsidR="00A360AF">
              <w:rPr>
                <w:color w:val="548DD4" w:themeColor="text2" w:themeTint="99"/>
                <w:lang w:val="nl-BE"/>
              </w:rPr>
              <w:t>–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4 </w:t>
            </w:r>
            <w:proofErr w:type="spellStart"/>
            <w:r>
              <w:rPr>
                <w:color w:val="548DD4" w:themeColor="text2" w:themeTint="99"/>
                <w:lang w:val="nl-BE"/>
              </w:rPr>
              <w:t>ou</w:t>
            </w:r>
            <w:proofErr w:type="spellEnd"/>
            <w:r>
              <w:rPr>
                <w:color w:val="548DD4" w:themeColor="text2" w:themeTint="99"/>
                <w:lang w:val="nl-BE"/>
              </w:rPr>
              <w:t xml:space="preserve"> plus  </w:t>
            </w:r>
          </w:p>
        </w:tc>
      </w:tr>
      <w:tr w:rsidR="00393A08" w:rsidRPr="00B96613" w14:paraId="4CCC0418" w14:textId="77777777" w:rsidTr="003122AC">
        <w:tc>
          <w:tcPr>
            <w:tcW w:w="4673" w:type="dxa"/>
          </w:tcPr>
          <w:p w14:paraId="7F018E48" w14:textId="03CA98F2" w:rsidR="00393A08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Combien de km maximum par jour par véhicule</w:t>
            </w:r>
            <w:r w:rsidR="00A360AF">
              <w:t> </w:t>
            </w:r>
            <w:r>
              <w:t>?</w:t>
            </w:r>
          </w:p>
        </w:tc>
        <w:tc>
          <w:tcPr>
            <w:tcW w:w="4389" w:type="dxa"/>
          </w:tcPr>
          <w:p w14:paraId="79BC6DC4" w14:textId="6AAB290E" w:rsidR="00393A08" w:rsidRDefault="00393A08" w:rsidP="00FA3C3A">
            <w:pPr>
              <w:pStyle w:val="Paragraphedeliste"/>
              <w:spacing w:line="276" w:lineRule="auto"/>
              <w:ind w:left="0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 jusque 50km</w:t>
            </w:r>
            <w:r w:rsidRPr="00B96613">
              <w:rPr>
                <w:color w:val="548DD4" w:themeColor="text2" w:themeTint="99"/>
                <w:lang w:val="nl-BE"/>
              </w:rPr>
              <w:t> 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 jusque 150km</w:t>
            </w:r>
            <w:r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□ +</w:t>
            </w:r>
            <w:r w:rsidR="00C26ECC">
              <w:rPr>
                <w:rFonts w:cstheme="minorHAnsi"/>
                <w:color w:val="548DD4" w:themeColor="text2" w:themeTint="99"/>
              </w:rPr>
              <w:t> :</w:t>
            </w:r>
          </w:p>
        </w:tc>
      </w:tr>
      <w:tr w:rsidR="00393A08" w:rsidRPr="00B96613" w14:paraId="7CDC7B46" w14:textId="77777777" w:rsidTr="003122AC">
        <w:tc>
          <w:tcPr>
            <w:tcW w:w="4673" w:type="dxa"/>
          </w:tcPr>
          <w:p w14:paraId="12B48A90" w14:textId="3EBB930A" w:rsidR="00393A08" w:rsidRPr="00B96613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>
              <w:t>Y a-t-il un tableau électrique permettant l’ajout/ l’utilisation d’un disjoncteur mono 40 Ampères ?</w:t>
            </w:r>
          </w:p>
        </w:tc>
        <w:tc>
          <w:tcPr>
            <w:tcW w:w="4389" w:type="dxa"/>
          </w:tcPr>
          <w:p w14:paraId="33E0BBEA" w14:textId="5DB39F70" w:rsidR="00393A08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□</w:t>
            </w:r>
            <w:r w:rsidR="00C26ECC"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oui – </w:t>
            </w:r>
            <w:r>
              <w:rPr>
                <w:rFonts w:cstheme="minorHAnsi"/>
                <w:color w:val="548DD4" w:themeColor="text2" w:themeTint="99"/>
              </w:rPr>
              <w:t>□</w:t>
            </w:r>
            <w:r w:rsidR="00C26ECC"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non  </w:t>
            </w:r>
          </w:p>
          <w:p w14:paraId="33346A3D" w14:textId="24EAEA25" w:rsidR="00393A08" w:rsidRPr="00B96613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</w:p>
        </w:tc>
      </w:tr>
      <w:tr w:rsidR="00553F06" w:rsidRPr="00B96613" w14:paraId="3AB6DEB2" w14:textId="77777777" w:rsidTr="003122AC">
        <w:tc>
          <w:tcPr>
            <w:tcW w:w="4673" w:type="dxa"/>
          </w:tcPr>
          <w:p w14:paraId="317239D2" w14:textId="325F02C9" w:rsidR="00553F06" w:rsidRPr="00B96613" w:rsidRDefault="00553F06" w:rsidP="00FA3C3A">
            <w:pPr>
              <w:pStyle w:val="Paragraphedeliste"/>
              <w:spacing w:line="276" w:lineRule="auto"/>
              <w:ind w:left="0"/>
              <w:jc w:val="right"/>
            </w:pPr>
            <w:r>
              <w:t xml:space="preserve"> À quelle distance des emplacements de parking pressentis se trouve le tableau électrique ?</w:t>
            </w:r>
            <w:r w:rsidRPr="00B96613">
              <w:t> </w:t>
            </w:r>
          </w:p>
        </w:tc>
        <w:tc>
          <w:tcPr>
            <w:tcW w:w="4389" w:type="dxa"/>
          </w:tcPr>
          <w:p w14:paraId="0620FDD7" w14:textId="47B941AA" w:rsidR="00553F06" w:rsidRPr="00B96613" w:rsidRDefault="00553F06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lang w:val="nl-BE"/>
              </w:rPr>
              <w:t xml:space="preserve">               </w:t>
            </w:r>
            <w:proofErr w:type="spellStart"/>
            <w:r w:rsidRPr="00095C45">
              <w:rPr>
                <w:color w:val="548DD4" w:themeColor="text2" w:themeTint="99"/>
                <w:lang w:val="nl-BE"/>
              </w:rPr>
              <w:t>mètres</w:t>
            </w:r>
            <w:proofErr w:type="spellEnd"/>
            <w:r w:rsidRPr="00095C45">
              <w:rPr>
                <w:color w:val="548DD4" w:themeColor="text2" w:themeTint="99"/>
                <w:lang w:val="nl-BE"/>
              </w:rPr>
              <w:t>.</w:t>
            </w:r>
          </w:p>
        </w:tc>
      </w:tr>
      <w:tr w:rsidR="00393A08" w:rsidRPr="00B96613" w14:paraId="0D4FF3CD" w14:textId="77777777" w:rsidTr="003122AC">
        <w:tc>
          <w:tcPr>
            <w:tcW w:w="4673" w:type="dxa"/>
          </w:tcPr>
          <w:p w14:paraId="360DC349" w14:textId="77777777" w:rsidR="00393A08" w:rsidRPr="00B96613" w:rsidRDefault="00393A08" w:rsidP="00FA3C3A">
            <w:pPr>
              <w:pStyle w:val="Paragraphedeliste"/>
              <w:spacing w:line="276" w:lineRule="auto"/>
              <w:ind w:left="0"/>
              <w:jc w:val="right"/>
            </w:pPr>
            <w:r w:rsidRPr="00B96613">
              <w:t>Dernier contrôle électrique de l’installation </w:t>
            </w:r>
          </w:p>
        </w:tc>
        <w:tc>
          <w:tcPr>
            <w:tcW w:w="4389" w:type="dxa"/>
          </w:tcPr>
          <w:p w14:paraId="49098569" w14:textId="1BD47354" w:rsidR="00393A08" w:rsidRPr="00B96613" w:rsidRDefault="00393A08" w:rsidP="00FA3C3A">
            <w:pPr>
              <w:pStyle w:val="Paragraphedeliste"/>
              <w:spacing w:line="276" w:lineRule="auto"/>
              <w:ind w:left="0"/>
              <w:rPr>
                <w:color w:val="548DD4" w:themeColor="text2" w:themeTint="99"/>
              </w:rPr>
            </w:pPr>
            <w:r w:rsidRPr="00B96613">
              <w:rPr>
                <w:color w:val="548DD4" w:themeColor="text2" w:themeTint="99"/>
              </w:rPr>
              <w:t xml:space="preserve">effectué le </w:t>
            </w:r>
            <w:r w:rsidR="00553F06">
              <w:rPr>
                <w:color w:val="548DD4" w:themeColor="text2" w:themeTint="99"/>
              </w:rPr>
              <w:t xml:space="preserve">       </w:t>
            </w:r>
            <w:r w:rsidRPr="00B96613">
              <w:rPr>
                <w:color w:val="548DD4" w:themeColor="text2" w:themeTint="99"/>
              </w:rPr>
              <w:t>/</w:t>
            </w:r>
            <w:r w:rsidR="00553F06">
              <w:rPr>
                <w:color w:val="548DD4" w:themeColor="text2" w:themeTint="99"/>
              </w:rPr>
              <w:t xml:space="preserve">      </w:t>
            </w:r>
            <w:r w:rsidRPr="00B96613">
              <w:rPr>
                <w:color w:val="548DD4" w:themeColor="text2" w:themeTint="99"/>
              </w:rPr>
              <w:t>/</w:t>
            </w:r>
            <w:r w:rsidR="00553F06">
              <w:rPr>
                <w:color w:val="548DD4" w:themeColor="text2" w:themeTint="99"/>
              </w:rPr>
              <w:t xml:space="preserve">             </w:t>
            </w:r>
            <w:r w:rsidRPr="00B96613">
              <w:rPr>
                <w:color w:val="548DD4" w:themeColor="text2" w:themeTint="99"/>
              </w:rPr>
              <w:t xml:space="preserve">  (joindre rapport)</w:t>
            </w:r>
          </w:p>
        </w:tc>
      </w:tr>
    </w:tbl>
    <w:p w14:paraId="2ADFC1D2" w14:textId="77777777" w:rsidR="00B905F3" w:rsidRDefault="00B905F3" w:rsidP="00B905F3">
      <w:pPr>
        <w:spacing w:after="0" w:line="240" w:lineRule="auto"/>
      </w:pPr>
    </w:p>
    <w:p w14:paraId="3FE950B0" w14:textId="0E045ACF" w:rsidR="00FF4F85" w:rsidRDefault="00FF4F85" w:rsidP="001F2455">
      <w:pPr>
        <w:spacing w:after="0" w:line="240" w:lineRule="auto"/>
      </w:pPr>
      <w:r>
        <w:t xml:space="preserve">La commune autorise </w:t>
      </w:r>
      <w:r w:rsidR="00C26ECC">
        <w:t>NEOVIA</w:t>
      </w:r>
      <w:r>
        <w:t xml:space="preserve"> à accéder</w:t>
      </w:r>
      <w:r w:rsidR="00653DAF">
        <w:t xml:space="preserve"> aux données O</w:t>
      </w:r>
      <w:r w:rsidR="00B905F3">
        <w:t>RES</w:t>
      </w:r>
      <w:r w:rsidR="00653DAF">
        <w:t xml:space="preserve"> pour analyse.</w:t>
      </w:r>
    </w:p>
    <w:sectPr w:rsidR="00FF4F85" w:rsidSect="00FA3C3A">
      <w:headerReference w:type="default" r:id="rId7"/>
      <w:pgSz w:w="11906" w:h="16838"/>
      <w:pgMar w:top="19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9F25" w14:textId="77777777" w:rsidR="00FA3C3A" w:rsidRDefault="00FA3C3A" w:rsidP="00FA3C3A">
      <w:pPr>
        <w:spacing w:after="0" w:line="240" w:lineRule="auto"/>
      </w:pPr>
      <w:r>
        <w:separator/>
      </w:r>
    </w:p>
  </w:endnote>
  <w:endnote w:type="continuationSeparator" w:id="0">
    <w:p w14:paraId="658FB883" w14:textId="77777777" w:rsidR="00FA3C3A" w:rsidRDefault="00FA3C3A" w:rsidP="00FA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90C4" w14:textId="77777777" w:rsidR="00FA3C3A" w:rsidRDefault="00FA3C3A" w:rsidP="00FA3C3A">
      <w:pPr>
        <w:spacing w:after="0" w:line="240" w:lineRule="auto"/>
      </w:pPr>
      <w:r>
        <w:separator/>
      </w:r>
    </w:p>
  </w:footnote>
  <w:footnote w:type="continuationSeparator" w:id="0">
    <w:p w14:paraId="3D229F99" w14:textId="77777777" w:rsidR="00FA3C3A" w:rsidRDefault="00FA3C3A" w:rsidP="00FA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6440" w14:textId="54240B9B" w:rsidR="00FA3C3A" w:rsidRDefault="00FA3C3A">
    <w:pPr>
      <w:pStyle w:val="En-tte"/>
    </w:pPr>
    <w:r w:rsidRPr="00E27889">
      <w:rPr>
        <w:noProof/>
        <w:color w:val="489E6F"/>
        <w:lang w:eastAsia="fr-BE"/>
        <w14:textOutline w14:w="9525" w14:cap="rnd" w14:cmpd="sng" w14:algn="ctr">
          <w14:solidFill>
            <w14:srgbClr w14:val="339966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46012156" wp14:editId="05BBA8CD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2625488" cy="800100"/>
          <wp:effectExtent l="0" t="0" r="0" b="0"/>
          <wp:wrapNone/>
          <wp:docPr id="20" name="Image 20" descr="Une image contenant alimentatio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92166D3-829F-6342-99BD-4404DA83D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alimentation&#10;&#10;Description générée automatiquement">
                    <a:extLst>
                      <a:ext uri="{FF2B5EF4-FFF2-40B4-BE49-F238E27FC236}">
                        <a16:creationId xmlns:a16="http://schemas.microsoft.com/office/drawing/2014/main" id="{F92166D3-829F-6342-99BD-4404DA83D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1" t="39972" r="26680" b="34778"/>
                  <a:stretch/>
                </pic:blipFill>
                <pic:spPr>
                  <a:xfrm>
                    <a:off x="0" y="0"/>
                    <a:ext cx="2629579" cy="80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8D5"/>
    <w:multiLevelType w:val="hybridMultilevel"/>
    <w:tmpl w:val="3372281A"/>
    <w:lvl w:ilvl="0" w:tplc="A196719E">
      <w:start w:val="7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6BCB"/>
    <w:multiLevelType w:val="hybridMultilevel"/>
    <w:tmpl w:val="BB32EEDA"/>
    <w:lvl w:ilvl="0" w:tplc="FA46DB9E">
      <w:start w:val="7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3"/>
    <w:rsid w:val="00054DCE"/>
    <w:rsid w:val="00072483"/>
    <w:rsid w:val="00073034"/>
    <w:rsid w:val="00095C45"/>
    <w:rsid w:val="00121599"/>
    <w:rsid w:val="001F2455"/>
    <w:rsid w:val="002D52CD"/>
    <w:rsid w:val="003122AC"/>
    <w:rsid w:val="00393A08"/>
    <w:rsid w:val="005006BA"/>
    <w:rsid w:val="00553F06"/>
    <w:rsid w:val="00564791"/>
    <w:rsid w:val="00583B5C"/>
    <w:rsid w:val="005E2AE6"/>
    <w:rsid w:val="00647A05"/>
    <w:rsid w:val="00653DAF"/>
    <w:rsid w:val="00664D2A"/>
    <w:rsid w:val="006A3300"/>
    <w:rsid w:val="006A6B4D"/>
    <w:rsid w:val="006D38DB"/>
    <w:rsid w:val="006D5FE4"/>
    <w:rsid w:val="00730C55"/>
    <w:rsid w:val="007C4EE7"/>
    <w:rsid w:val="008073FB"/>
    <w:rsid w:val="00922829"/>
    <w:rsid w:val="00A14713"/>
    <w:rsid w:val="00A360AF"/>
    <w:rsid w:val="00AA04D9"/>
    <w:rsid w:val="00AD3817"/>
    <w:rsid w:val="00AE2998"/>
    <w:rsid w:val="00B35BCD"/>
    <w:rsid w:val="00B905F3"/>
    <w:rsid w:val="00B951E6"/>
    <w:rsid w:val="00B96613"/>
    <w:rsid w:val="00B9721A"/>
    <w:rsid w:val="00C26ECC"/>
    <w:rsid w:val="00C44C7B"/>
    <w:rsid w:val="00CF0A31"/>
    <w:rsid w:val="00D42E8C"/>
    <w:rsid w:val="00DB531D"/>
    <w:rsid w:val="00E27889"/>
    <w:rsid w:val="00FA3C3A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8748"/>
  <w15:docId w15:val="{86DB4080-FF47-4D8D-9337-E012276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C3A"/>
  </w:style>
  <w:style w:type="paragraph" w:styleId="Pieddepage">
    <w:name w:val="footer"/>
    <w:basedOn w:val="Normal"/>
    <w:link w:val="PieddepageCar"/>
    <w:uiPriority w:val="99"/>
    <w:unhideWhenUsed/>
    <w:rsid w:val="00FA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Dervaux, Frédéric</dc:creator>
  <cp:lastModifiedBy>LESEUR [sandrine.leseur@igretec.com]</cp:lastModifiedBy>
  <cp:revision>4</cp:revision>
  <cp:lastPrinted>2020-08-24T08:50:00Z</cp:lastPrinted>
  <dcterms:created xsi:type="dcterms:W3CDTF">2021-05-06T07:47:00Z</dcterms:created>
  <dcterms:modified xsi:type="dcterms:W3CDTF">2021-05-06T07:51:00Z</dcterms:modified>
</cp:coreProperties>
</file>